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36" w:rsidRDefault="00E10236">
      <w:pPr>
        <w:rPr>
          <w:b/>
          <w:sz w:val="24"/>
        </w:rPr>
      </w:pPr>
    </w:p>
    <w:p w:rsidR="00E10236" w:rsidRDefault="00E10236">
      <w:pPr>
        <w:rPr>
          <w:b/>
          <w:sz w:val="24"/>
        </w:rPr>
      </w:pPr>
      <w:r>
        <w:rPr>
          <w:b/>
          <w:sz w:val="24"/>
        </w:rPr>
        <w:t xml:space="preserve">Thank you for Purchasing from </w:t>
      </w:r>
      <w:proofErr w:type="spellStart"/>
      <w:r>
        <w:rPr>
          <w:b/>
          <w:sz w:val="24"/>
        </w:rPr>
        <w:t>Wootton</w:t>
      </w:r>
      <w:proofErr w:type="spellEnd"/>
      <w:r>
        <w:rPr>
          <w:b/>
          <w:sz w:val="24"/>
        </w:rPr>
        <w:t xml:space="preserve"> Bassett Rocks</w:t>
      </w:r>
    </w:p>
    <w:p w:rsidR="00E10236" w:rsidRPr="00E10236" w:rsidRDefault="00E10236">
      <w:pPr>
        <w:rPr>
          <w:sz w:val="24"/>
        </w:rPr>
      </w:pPr>
      <w:r w:rsidRPr="00E10236">
        <w:rPr>
          <w:sz w:val="24"/>
        </w:rPr>
        <w:t xml:space="preserve">We are a small team of volunteers who are now managing and coordinating this online shop therefore we would respectfully ask you to double check your sizes and order before sending to us.  This will help us to keep administration to a minimum! </w:t>
      </w:r>
    </w:p>
    <w:p w:rsidR="00E10236" w:rsidRDefault="00E10236">
      <w:pPr>
        <w:rPr>
          <w:b/>
          <w:sz w:val="24"/>
        </w:rPr>
      </w:pPr>
    </w:p>
    <w:p w:rsidR="000C745E" w:rsidRDefault="000C745E">
      <w:pPr>
        <w:rPr>
          <w:b/>
          <w:sz w:val="24"/>
        </w:rPr>
      </w:pPr>
      <w:r>
        <w:rPr>
          <w:b/>
          <w:sz w:val="24"/>
        </w:rPr>
        <w:t>Delivery</w:t>
      </w:r>
    </w:p>
    <w:p w:rsidR="000C745E" w:rsidRDefault="0095154F">
      <w:r>
        <w:t>All o</w:t>
      </w:r>
      <w:r w:rsidR="000C745E" w:rsidRPr="000C745E">
        <w:t xml:space="preserve">rders taken up to </w:t>
      </w:r>
      <w:proofErr w:type="gramStart"/>
      <w:r w:rsidR="000C745E" w:rsidRPr="000C745E">
        <w:t>mid</w:t>
      </w:r>
      <w:proofErr w:type="gramEnd"/>
      <w:r w:rsidR="000C745E" w:rsidRPr="000C745E">
        <w:t xml:space="preserve"> November will be consolidated into a bulk order and released </w:t>
      </w:r>
      <w:r>
        <w:t>for delivery at the same time as the single and video are released for download.  If you have ordered multiple items these will be consolidated and sent together.</w:t>
      </w:r>
    </w:p>
    <w:p w:rsidR="0095154F" w:rsidRDefault="0095154F">
      <w:r>
        <w:t>If you have ordered the Limited Edition DVD, this will be delivered in line with the download release date.</w:t>
      </w:r>
    </w:p>
    <w:p w:rsidR="000A060F" w:rsidRPr="000C745E" w:rsidRDefault="000A060F">
      <w:r>
        <w:t>Please allow 28 days for delivery under normal conditions (other than pre-launch)</w:t>
      </w:r>
      <w:r w:rsidR="001B3E76">
        <w:t>.  We will endeavour to process your order as quickly as possible.</w:t>
      </w:r>
      <w:r>
        <w:t xml:space="preserve"> </w:t>
      </w:r>
    </w:p>
    <w:p w:rsidR="0095154F" w:rsidRDefault="0095154F">
      <w:pPr>
        <w:rPr>
          <w:b/>
          <w:sz w:val="24"/>
        </w:rPr>
      </w:pPr>
    </w:p>
    <w:p w:rsidR="00D729F8" w:rsidRPr="00E10236" w:rsidRDefault="00E10236">
      <w:pPr>
        <w:rPr>
          <w:b/>
          <w:sz w:val="24"/>
        </w:rPr>
      </w:pPr>
      <w:r w:rsidRPr="00E10236">
        <w:rPr>
          <w:b/>
          <w:sz w:val="24"/>
        </w:rPr>
        <w:t>Returns/Exchanges</w:t>
      </w:r>
    </w:p>
    <w:p w:rsidR="00E10236" w:rsidRPr="00E10236" w:rsidRDefault="00E10236">
      <w:pPr>
        <w:rPr>
          <w:b/>
        </w:rPr>
      </w:pPr>
      <w:r w:rsidRPr="00E10236">
        <w:rPr>
          <w:b/>
        </w:rPr>
        <w:t>Faulty Goods</w:t>
      </w:r>
    </w:p>
    <w:p w:rsidR="00E10236" w:rsidRDefault="00E10236">
      <w:r>
        <w:t>We are unable to refund payments, however if an item is faulty we will happily exchange it for a replacement item.</w:t>
      </w:r>
    </w:p>
    <w:p w:rsidR="00E10236" w:rsidRPr="00E10236" w:rsidRDefault="00E10236">
      <w:pPr>
        <w:rPr>
          <w:b/>
        </w:rPr>
      </w:pPr>
      <w:r w:rsidRPr="00E10236">
        <w:rPr>
          <w:b/>
        </w:rPr>
        <w:t>Incorrect Size</w:t>
      </w:r>
    </w:p>
    <w:p w:rsidR="00E10236" w:rsidRDefault="00E10236">
      <w:r>
        <w:t>Please contact us via the email below is you wish to exchange the item for an alternative size.  You will be given instructions by the admin team.</w:t>
      </w:r>
    </w:p>
    <w:p w:rsidR="00E10236" w:rsidRDefault="00A330B0">
      <w:r>
        <w:t>Items must be returned within 28 days.</w:t>
      </w:r>
    </w:p>
    <w:p w:rsidR="00E10236" w:rsidRPr="00E10236" w:rsidRDefault="00E10236">
      <w:pPr>
        <w:rPr>
          <w:b/>
        </w:rPr>
      </w:pPr>
      <w:r w:rsidRPr="00E10236">
        <w:rPr>
          <w:b/>
        </w:rPr>
        <w:t>Contact</w:t>
      </w:r>
    </w:p>
    <w:p w:rsidR="00E10236" w:rsidRDefault="00E10236">
      <w:r>
        <w:t xml:space="preserve">If you have any queries please contact us via email at </w:t>
      </w:r>
      <w:hyperlink r:id="rId6" w:history="1">
        <w:r w:rsidRPr="002701F9">
          <w:rPr>
            <w:rStyle w:val="Hyperlink"/>
          </w:rPr>
          <w:t>wbcsvproject@gmail.com</w:t>
        </w:r>
      </w:hyperlink>
    </w:p>
    <w:p w:rsidR="00E10236" w:rsidRDefault="00E10236"/>
    <w:p w:rsidR="00E10236" w:rsidRDefault="00E10236"/>
    <w:p w:rsidR="00E10236" w:rsidRDefault="00E10236"/>
    <w:sectPr w:rsidR="00E10236" w:rsidSect="00E10236">
      <w:headerReference w:type="default" r:id="rId7"/>
      <w:pgSz w:w="11906" w:h="16838"/>
      <w:pgMar w:top="2095"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3B3" w:rsidRDefault="004D03B3" w:rsidP="00E10236">
      <w:pPr>
        <w:spacing w:after="0" w:line="240" w:lineRule="auto"/>
      </w:pPr>
      <w:r>
        <w:separator/>
      </w:r>
    </w:p>
  </w:endnote>
  <w:endnote w:type="continuationSeparator" w:id="0">
    <w:p w:rsidR="004D03B3" w:rsidRDefault="004D03B3" w:rsidP="00E102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3B3" w:rsidRDefault="004D03B3" w:rsidP="00E10236">
      <w:pPr>
        <w:spacing w:after="0" w:line="240" w:lineRule="auto"/>
      </w:pPr>
      <w:r>
        <w:separator/>
      </w:r>
    </w:p>
  </w:footnote>
  <w:footnote w:type="continuationSeparator" w:id="0">
    <w:p w:rsidR="004D03B3" w:rsidRDefault="004D03B3" w:rsidP="00E102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236" w:rsidRDefault="00E10236">
    <w:pPr>
      <w:pStyle w:val="Header"/>
    </w:pPr>
    <w:r w:rsidRPr="00E10236">
      <w:drawing>
        <wp:anchor distT="0" distB="0" distL="114300" distR="114300" simplePos="0" relativeHeight="251658240" behindDoc="0" locked="0" layoutInCell="1" allowOverlap="1">
          <wp:simplePos x="0" y="0"/>
          <wp:positionH relativeFrom="column">
            <wp:posOffset>-485917</wp:posOffset>
          </wp:positionH>
          <wp:positionV relativeFrom="paragraph">
            <wp:posOffset>-135682</wp:posOffset>
          </wp:positionV>
          <wp:extent cx="1138470" cy="1037230"/>
          <wp:effectExtent l="19050" t="0" r="4530" b="0"/>
          <wp:wrapNone/>
          <wp:docPr id="2" name="Picture 0" descr="318370_10150422335626281_563071280_10580125_118311787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8370_10150422335626281_563071280_10580125_1183117877_n.jpg"/>
                  <pic:cNvPicPr/>
                </pic:nvPicPr>
                <pic:blipFill>
                  <a:blip r:embed="rId1"/>
                  <a:stretch>
                    <a:fillRect/>
                  </a:stretch>
                </pic:blipFill>
                <pic:spPr>
                  <a:xfrm>
                    <a:off x="0" y="0"/>
                    <a:ext cx="1138470" cy="103723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E10236"/>
    <w:rsid w:val="00070EA7"/>
    <w:rsid w:val="000A060F"/>
    <w:rsid w:val="000C745E"/>
    <w:rsid w:val="001B3E76"/>
    <w:rsid w:val="004D03B3"/>
    <w:rsid w:val="0095154F"/>
    <w:rsid w:val="00A330B0"/>
    <w:rsid w:val="00E10236"/>
    <w:rsid w:val="00E1107F"/>
    <w:rsid w:val="00F112C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0236"/>
    <w:rPr>
      <w:color w:val="0000FF" w:themeColor="hyperlink"/>
      <w:u w:val="single"/>
    </w:rPr>
  </w:style>
  <w:style w:type="paragraph" w:styleId="BalloonText">
    <w:name w:val="Balloon Text"/>
    <w:basedOn w:val="Normal"/>
    <w:link w:val="BalloonTextChar"/>
    <w:uiPriority w:val="99"/>
    <w:semiHidden/>
    <w:unhideWhenUsed/>
    <w:rsid w:val="00E102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236"/>
    <w:rPr>
      <w:rFonts w:ascii="Tahoma" w:hAnsi="Tahoma" w:cs="Tahoma"/>
      <w:sz w:val="16"/>
      <w:szCs w:val="16"/>
    </w:rPr>
  </w:style>
  <w:style w:type="paragraph" w:styleId="Header">
    <w:name w:val="header"/>
    <w:basedOn w:val="Normal"/>
    <w:link w:val="HeaderChar"/>
    <w:uiPriority w:val="99"/>
    <w:semiHidden/>
    <w:unhideWhenUsed/>
    <w:rsid w:val="00E1023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0236"/>
  </w:style>
  <w:style w:type="paragraph" w:styleId="Footer">
    <w:name w:val="footer"/>
    <w:basedOn w:val="Normal"/>
    <w:link w:val="FooterChar"/>
    <w:uiPriority w:val="99"/>
    <w:semiHidden/>
    <w:unhideWhenUsed/>
    <w:rsid w:val="00E1023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02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bcsvproject@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Rogers</dc:creator>
  <cp:keywords/>
  <dc:description/>
  <cp:lastModifiedBy>Tracey Rogers</cp:lastModifiedBy>
  <cp:revision>4</cp:revision>
  <dcterms:created xsi:type="dcterms:W3CDTF">2011-10-23T19:26:00Z</dcterms:created>
  <dcterms:modified xsi:type="dcterms:W3CDTF">2011-10-23T20:02:00Z</dcterms:modified>
</cp:coreProperties>
</file>